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2E8D" w14:textId="77777777" w:rsidR="00361327" w:rsidRPr="00D83D77" w:rsidRDefault="00361327" w:rsidP="00227062">
      <w:pPr>
        <w:spacing w:before="120" w:after="120"/>
        <w:jc w:val="center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INFORMATIVA SU TRATTAMENTO DATI PERSONALI</w:t>
      </w:r>
    </w:p>
    <w:p w14:paraId="708DA15F" w14:textId="77777777" w:rsidR="00361327" w:rsidRPr="00D83D77" w:rsidRDefault="00361327" w:rsidP="00227062">
      <w:pPr>
        <w:spacing w:before="120" w:after="120"/>
        <w:jc w:val="center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Informativa resa ai sensi dell’art. 13 ai sensi del Regolamento (UE) 2016/679 relativo alla protezione delle persone fisiche con riguardo al trattamento dei dati personali (per brevità “GDPR”)</w:t>
      </w:r>
    </w:p>
    <w:p w14:paraId="3B290AF7" w14:textId="5A3587AB" w:rsidR="00361327" w:rsidRPr="00D83D77" w:rsidRDefault="00E61982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A</w:t>
      </w:r>
      <w:r w:rsidR="00361327" w:rsidRPr="00D83D77">
        <w:rPr>
          <w:rFonts w:ascii="Arial Narrow" w:hAnsi="Arial Narrow" w:cs="Arial"/>
          <w:iCs/>
          <w:sz w:val="22"/>
          <w:szCs w:val="22"/>
        </w:rPr>
        <w:t xml:space="preserve">i sensi del GDPR ed in relazione ai dati personali di </w:t>
      </w:r>
      <w:r w:rsidR="00657495" w:rsidRPr="00D83D77">
        <w:rPr>
          <w:rFonts w:ascii="Arial Narrow" w:hAnsi="Arial Narrow" w:cs="Arial"/>
          <w:iCs/>
          <w:sz w:val="22"/>
          <w:szCs w:val="22"/>
        </w:rPr>
        <w:t>cui</w:t>
      </w:r>
      <w:r w:rsidR="00361327" w:rsidRPr="00D83D77">
        <w:rPr>
          <w:rFonts w:ascii="Arial Narrow" w:hAnsi="Arial Narrow" w:cs="Arial"/>
          <w:iCs/>
          <w:sz w:val="22"/>
          <w:szCs w:val="22"/>
        </w:rPr>
        <w:t xml:space="preserve"> Energie per la Città </w:t>
      </w:r>
      <w:r w:rsidR="00F812FE" w:rsidRPr="00D83D77">
        <w:rPr>
          <w:rFonts w:ascii="Arial Narrow" w:hAnsi="Arial Narrow" w:cs="Arial"/>
          <w:iCs/>
          <w:sz w:val="22"/>
          <w:szCs w:val="22"/>
        </w:rPr>
        <w:t>Srl</w:t>
      </w:r>
      <w:r w:rsidR="00361327" w:rsidRPr="00D83D77">
        <w:rPr>
          <w:rFonts w:ascii="Arial Narrow" w:hAnsi="Arial Narrow" w:cs="Arial"/>
          <w:iCs/>
          <w:sz w:val="22"/>
          <w:szCs w:val="22"/>
        </w:rPr>
        <w:t xml:space="preserve"> entrerà in possesso in occasione dello svolgimento 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dei workshop </w:t>
      </w:r>
      <w:r w:rsidR="00255A92" w:rsidRPr="00D83D77">
        <w:rPr>
          <w:rFonts w:ascii="Arial Narrow" w:hAnsi="Arial Narrow" w:cs="Arial"/>
          <w:iCs/>
          <w:sz w:val="22"/>
          <w:szCs w:val="22"/>
        </w:rPr>
        <w:t>e più in generale in occasione del progetto “</w:t>
      </w:r>
      <w:r w:rsidR="00255A92" w:rsidRPr="00D83D77">
        <w:rPr>
          <w:rFonts w:ascii="Arial Narrow" w:hAnsi="Arial Narrow" w:cs="Arial"/>
          <w:b/>
          <w:bCs/>
          <w:i/>
          <w:sz w:val="22"/>
          <w:szCs w:val="22"/>
        </w:rPr>
        <w:t>Tutti insieme, Tutti green</w:t>
      </w:r>
      <w:r w:rsidR="00255A92" w:rsidRPr="00D83D77">
        <w:rPr>
          <w:rFonts w:ascii="Arial Narrow" w:hAnsi="Arial Narrow" w:cs="Arial"/>
          <w:iCs/>
          <w:sz w:val="22"/>
          <w:szCs w:val="22"/>
        </w:rPr>
        <w:t>”</w:t>
      </w:r>
      <w:r w:rsidR="00361327" w:rsidRPr="00D83D77">
        <w:rPr>
          <w:rFonts w:ascii="Arial Narrow" w:hAnsi="Arial Narrow" w:cs="Arial"/>
          <w:iCs/>
          <w:sz w:val="22"/>
          <w:szCs w:val="22"/>
        </w:rPr>
        <w:t xml:space="preserve">, </w:t>
      </w:r>
      <w:r w:rsidRPr="00D83D77">
        <w:rPr>
          <w:rFonts w:ascii="Arial Narrow" w:hAnsi="Arial Narrow" w:cs="Arial"/>
          <w:iCs/>
          <w:sz w:val="22"/>
          <w:szCs w:val="22"/>
        </w:rPr>
        <w:t>v</w:t>
      </w:r>
      <w:r w:rsidR="00361327" w:rsidRPr="00D83D77">
        <w:rPr>
          <w:rFonts w:ascii="Arial Narrow" w:hAnsi="Arial Narrow" w:cs="Arial"/>
          <w:iCs/>
          <w:sz w:val="22"/>
          <w:szCs w:val="22"/>
        </w:rPr>
        <w:t>i informiamo di quanto segue:</w:t>
      </w:r>
    </w:p>
    <w:p w14:paraId="6FCB965C" w14:textId="77777777" w:rsidR="0084109A" w:rsidRPr="00D83D77" w:rsidRDefault="0084109A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1. Titolare e Responsabili del trattamento e della protezione dati - art. 13 co. 1 lett. [a] [b] GDPR 2016/679</w:t>
      </w:r>
    </w:p>
    <w:p w14:paraId="2C1414C2" w14:textId="0F5434FF" w:rsidR="0084109A" w:rsidRPr="00227062" w:rsidRDefault="0084109A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Titolare del trattamento è Energie per la Città Srl, società soggetta alla direzione e coordinamento del Comune di Cesena. Responsabile del trattamento è l’Ing. Giovanni Battistini, Direttore Generale di Energie per la Città Srl, al quale ci si potrà rivolgere per esercitare i diritti riconosciuti dal GDPR. Responsabile della protezione dati è l’Avv. Augusto Grandi (C.F. GRNGST79S26H294S), al quale ci si potrà rivolgere per esercitare i diritti riconosciuti dal GDPR</w:t>
      </w:r>
      <w:r w:rsidR="00255A92" w:rsidRPr="00D83D77">
        <w:rPr>
          <w:rFonts w:ascii="Arial Narrow" w:hAnsi="Arial Narrow" w:cs="Arial"/>
          <w:iCs/>
          <w:sz w:val="22"/>
          <w:szCs w:val="22"/>
        </w:rPr>
        <w:t xml:space="preserve"> ai seguenti contatti: </w:t>
      </w:r>
      <w:hyperlink r:id="rId5" w:history="1">
        <w:r w:rsidR="00255A92" w:rsidRPr="00227062">
          <w:rPr>
            <w:rStyle w:val="Collegamentoipertestuale"/>
            <w:rFonts w:ascii="Arial Narrow" w:hAnsi="Arial Narrow" w:cs="Arial"/>
            <w:iCs/>
            <w:color w:val="auto"/>
            <w:sz w:val="22"/>
            <w:szCs w:val="22"/>
            <w:u w:val="none"/>
          </w:rPr>
          <w:t>privacy@energieperlacittà.it</w:t>
        </w:r>
      </w:hyperlink>
      <w:r w:rsidRPr="00227062">
        <w:rPr>
          <w:rFonts w:ascii="Arial Narrow" w:hAnsi="Arial Narrow" w:cs="Arial"/>
          <w:iCs/>
          <w:sz w:val="22"/>
          <w:szCs w:val="22"/>
        </w:rPr>
        <w:t>.</w:t>
      </w:r>
    </w:p>
    <w:p w14:paraId="00F290D9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2. Finalità del trattamento - art. 13 co. 1 lett. [c] [d] GDPR 2016/679</w:t>
      </w:r>
    </w:p>
    <w:p w14:paraId="74AB83BC" w14:textId="0E4DD7DC" w:rsidR="00361327" w:rsidRPr="00D83D77" w:rsidRDefault="00361327" w:rsidP="00227062">
      <w:pPr>
        <w:spacing w:before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Il trattamento è finalizzato a</w:t>
      </w:r>
      <w:r w:rsidR="00255A92" w:rsidRPr="00D83D77">
        <w:rPr>
          <w:rFonts w:ascii="Arial Narrow" w:hAnsi="Arial Narrow" w:cs="Arial"/>
          <w:iCs/>
          <w:sz w:val="22"/>
          <w:szCs w:val="22"/>
        </w:rPr>
        <w:t xml:space="preserve">d assicurare 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la corretta </w:t>
      </w:r>
      <w:r w:rsidR="00255A92" w:rsidRPr="00D83D77">
        <w:rPr>
          <w:rFonts w:ascii="Arial Narrow" w:hAnsi="Arial Narrow" w:cs="Arial"/>
          <w:iCs/>
          <w:sz w:val="22"/>
          <w:szCs w:val="22"/>
        </w:rPr>
        <w:t>partecipazione al progetto, diffonderne i risultati ed ottemperare agli obblighi di rendiconto alla Regione Emilia</w:t>
      </w:r>
      <w:r w:rsidR="00657495" w:rsidRPr="00D83D77">
        <w:rPr>
          <w:rFonts w:ascii="Arial Narrow" w:hAnsi="Arial Narrow" w:cs="Arial"/>
          <w:iCs/>
          <w:sz w:val="22"/>
          <w:szCs w:val="22"/>
        </w:rPr>
        <w:t>-</w:t>
      </w:r>
      <w:r w:rsidR="00255A92" w:rsidRPr="00D83D77">
        <w:rPr>
          <w:rFonts w:ascii="Arial Narrow" w:hAnsi="Arial Narrow" w:cs="Arial"/>
          <w:iCs/>
          <w:sz w:val="22"/>
          <w:szCs w:val="22"/>
        </w:rPr>
        <w:t>Romagna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 e, pertanto, i dati personali forniti potranno essere trattati unicamente per le seguenti finalità:</w:t>
      </w:r>
    </w:p>
    <w:p w14:paraId="72E9B842" w14:textId="67218945" w:rsidR="00361327" w:rsidRPr="00D83D77" w:rsidRDefault="00361327" w:rsidP="00227062">
      <w:pPr>
        <w:numPr>
          <w:ilvl w:val="0"/>
          <w:numId w:val="5"/>
        </w:numPr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gestione anagrafica;</w:t>
      </w:r>
    </w:p>
    <w:p w14:paraId="0B4EB630" w14:textId="241A5BC0" w:rsidR="00361327" w:rsidRPr="00D83D77" w:rsidRDefault="00361327" w:rsidP="00227062">
      <w:pPr>
        <w:numPr>
          <w:ilvl w:val="0"/>
          <w:numId w:val="5"/>
        </w:numPr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 xml:space="preserve">obblighi </w:t>
      </w:r>
      <w:r w:rsidR="00255A92" w:rsidRPr="00D83D77">
        <w:rPr>
          <w:rFonts w:ascii="Arial Narrow" w:hAnsi="Arial Narrow" w:cs="Arial"/>
          <w:iCs/>
          <w:sz w:val="22"/>
          <w:szCs w:val="22"/>
        </w:rPr>
        <w:t>di rendiconto alla Regione Emilia</w:t>
      </w:r>
      <w:r w:rsidR="00E61982" w:rsidRPr="00D83D77">
        <w:rPr>
          <w:rFonts w:ascii="Arial Narrow" w:hAnsi="Arial Narrow" w:cs="Arial"/>
          <w:iCs/>
          <w:sz w:val="22"/>
          <w:szCs w:val="22"/>
        </w:rPr>
        <w:t>-</w:t>
      </w:r>
      <w:r w:rsidR="00255A92" w:rsidRPr="00D83D77">
        <w:rPr>
          <w:rFonts w:ascii="Arial Narrow" w:hAnsi="Arial Narrow" w:cs="Arial"/>
          <w:iCs/>
          <w:sz w:val="22"/>
          <w:szCs w:val="22"/>
        </w:rPr>
        <w:t>Romagna</w:t>
      </w:r>
      <w:r w:rsidRPr="00D83D77">
        <w:rPr>
          <w:rFonts w:ascii="Arial Narrow" w:hAnsi="Arial Narrow" w:cs="Arial"/>
          <w:iCs/>
          <w:sz w:val="22"/>
          <w:szCs w:val="22"/>
        </w:rPr>
        <w:t>;</w:t>
      </w:r>
    </w:p>
    <w:p w14:paraId="65B00CCD" w14:textId="206285B3" w:rsidR="00361327" w:rsidRPr="00D83D77" w:rsidRDefault="00361327" w:rsidP="00227062">
      <w:pPr>
        <w:numPr>
          <w:ilvl w:val="0"/>
          <w:numId w:val="5"/>
        </w:numPr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 xml:space="preserve">invio di comunicazioni </w:t>
      </w:r>
      <w:r w:rsidR="00255A92" w:rsidRPr="00D83D77">
        <w:rPr>
          <w:rFonts w:ascii="Arial Narrow" w:hAnsi="Arial Narrow" w:cs="Arial"/>
          <w:iCs/>
          <w:sz w:val="22"/>
          <w:szCs w:val="22"/>
        </w:rPr>
        <w:t>informative e di aggiornamento</w:t>
      </w:r>
      <w:r w:rsidRPr="00D83D77">
        <w:rPr>
          <w:rFonts w:ascii="Arial Narrow" w:hAnsi="Arial Narrow" w:cs="Arial"/>
          <w:iCs/>
          <w:sz w:val="22"/>
          <w:szCs w:val="22"/>
        </w:rPr>
        <w:t>;</w:t>
      </w:r>
    </w:p>
    <w:p w14:paraId="2DE80B9C" w14:textId="77777777" w:rsidR="00361327" w:rsidRPr="00D83D77" w:rsidRDefault="00361327" w:rsidP="00227062">
      <w:pPr>
        <w:numPr>
          <w:ilvl w:val="0"/>
          <w:numId w:val="5"/>
        </w:numPr>
        <w:spacing w:after="120"/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adempimenti di legge cui è sottoposto il Titolare.</w:t>
      </w:r>
    </w:p>
    <w:p w14:paraId="3A12322B" w14:textId="3C4ECDE4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Base legale dei suddetti trattamenti è l’art. 6.1 [</w:t>
      </w:r>
      <w:r w:rsidR="00255A92" w:rsidRPr="00D83D77">
        <w:rPr>
          <w:rFonts w:ascii="Arial Narrow" w:hAnsi="Arial Narrow" w:cs="Arial"/>
          <w:iCs/>
          <w:sz w:val="22"/>
          <w:szCs w:val="22"/>
        </w:rPr>
        <w:t>a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] GDPR </w:t>
      </w:r>
      <w:r w:rsidR="00255A92" w:rsidRPr="00D83D77">
        <w:rPr>
          <w:rFonts w:ascii="Arial Narrow" w:hAnsi="Arial Narrow" w:cs="Arial"/>
          <w:iCs/>
          <w:sz w:val="22"/>
          <w:szCs w:val="22"/>
        </w:rPr>
        <w:t>–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 </w:t>
      </w:r>
      <w:r w:rsidR="00255A92" w:rsidRPr="00D83D77">
        <w:rPr>
          <w:rFonts w:ascii="Arial Narrow" w:hAnsi="Arial Narrow" w:cs="Arial"/>
          <w:iCs/>
          <w:sz w:val="22"/>
          <w:szCs w:val="22"/>
        </w:rPr>
        <w:t>l’interessato ha espresso il consenso al trattamento dei propri dati personali per una o più specifiche finalità</w:t>
      </w:r>
      <w:r w:rsidRPr="00D83D77">
        <w:rPr>
          <w:rFonts w:ascii="Arial Narrow" w:hAnsi="Arial Narrow" w:cs="Arial"/>
          <w:iCs/>
          <w:sz w:val="22"/>
          <w:szCs w:val="22"/>
        </w:rPr>
        <w:t>, 6.1 [c] GDPR - il trattamento è necessario per adempiere un obbligo legale al quale è soggetto il titolare del trattamento. Non sono previsti ulteriori trattamenti basati sui legittimi interessi perseguiti dal titolare del trattamento.</w:t>
      </w:r>
    </w:p>
    <w:p w14:paraId="671B74EF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3. Tipi di dati trattati</w:t>
      </w:r>
    </w:p>
    <w:p w14:paraId="3E2BE454" w14:textId="631417E0" w:rsidR="005E5DC9" w:rsidRPr="00D83D77" w:rsidRDefault="00361327" w:rsidP="00227062">
      <w:pPr>
        <w:spacing w:before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Nell’esecuzione dei servizi ed in costanza di rapporto potranno essere trattari i seguenti dati:</w:t>
      </w:r>
      <w:r w:rsidR="00E61982" w:rsidRPr="00D83D77">
        <w:rPr>
          <w:rFonts w:ascii="Arial Narrow" w:hAnsi="Arial Narrow" w:cs="Arial"/>
          <w:iCs/>
          <w:sz w:val="22"/>
          <w:szCs w:val="22"/>
        </w:rPr>
        <w:t xml:space="preserve"> </w:t>
      </w:r>
    </w:p>
    <w:p w14:paraId="0494A4EC" w14:textId="163C9CAA" w:rsidR="005E5DC9" w:rsidRPr="00D83D77" w:rsidRDefault="005E5DC9" w:rsidP="00227062">
      <w:pPr>
        <w:numPr>
          <w:ilvl w:val="0"/>
          <w:numId w:val="7"/>
        </w:numPr>
        <w:spacing w:after="120"/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dati comuni</w:t>
      </w:r>
      <w:r w:rsidR="00657495" w:rsidRPr="00D83D77">
        <w:rPr>
          <w:rFonts w:ascii="Arial Narrow" w:hAnsi="Arial Narrow" w:cs="Arial"/>
          <w:iCs/>
          <w:sz w:val="22"/>
          <w:szCs w:val="22"/>
        </w:rPr>
        <w:t>.</w:t>
      </w:r>
    </w:p>
    <w:p w14:paraId="0EA6857D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4. Comunicazione e diffusione dei dati - art. 13 co. 1 lett. [e] [f] GDPR 2016/679</w:t>
      </w:r>
    </w:p>
    <w:p w14:paraId="255BCA87" w14:textId="596CB84C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I dati potranno essere comunicati solo all’interessato e a persone esplicitamente indicate dall’interessato. I dati non saranno ulteriormente comunicati se non a soggetti debitamente autorizzati dal titolare, soggetti cui la comunicazione sia necessaria ai fini del corretto svolgimento de</w:t>
      </w:r>
      <w:r w:rsidR="00C27C87" w:rsidRPr="00D83D77">
        <w:rPr>
          <w:rFonts w:ascii="Arial Narrow" w:hAnsi="Arial Narrow" w:cs="Arial"/>
          <w:iCs/>
          <w:sz w:val="22"/>
          <w:szCs w:val="22"/>
        </w:rPr>
        <w:t>l progetto</w:t>
      </w:r>
      <w:r w:rsidRPr="00D83D77">
        <w:rPr>
          <w:rFonts w:ascii="Arial Narrow" w:hAnsi="Arial Narrow" w:cs="Arial"/>
          <w:iCs/>
          <w:sz w:val="22"/>
          <w:szCs w:val="22"/>
        </w:rPr>
        <w:t>. I dati non saranno ulteriormente diffusi e non verranno trasferiti ad un paese terzo o a un’organizzazione internazionale.</w:t>
      </w:r>
    </w:p>
    <w:p w14:paraId="4D7566C6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5. Modalità del trattamento - art. 13 co. 2 lett. [a] GDPR 2016/679</w:t>
      </w:r>
    </w:p>
    <w:p w14:paraId="2BF48994" w14:textId="77777777" w:rsidR="00361327" w:rsidRPr="00D83D77" w:rsidRDefault="00361327" w:rsidP="00227062">
      <w:pPr>
        <w:spacing w:before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Il trattamento dei dati personali consiste nella raccolta, registrazione, organizzazione, conservazione, comunicazione dei medesimi dati. Il trattamento dei dati personali è effettuato per le finalità di cui sopra, in conformità a quanto stabilito dall’articolo 5 del Regolamento europeo sul trattamento dei dati personali, su</w:t>
      </w:r>
    </w:p>
    <w:p w14:paraId="5F4ECFD3" w14:textId="77777777" w:rsidR="00361327" w:rsidRPr="00D83D77" w:rsidRDefault="00361327" w:rsidP="00227062">
      <w:pPr>
        <w:numPr>
          <w:ilvl w:val="0"/>
          <w:numId w:val="5"/>
        </w:numPr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supporto cartaceo</w:t>
      </w:r>
    </w:p>
    <w:p w14:paraId="6D87C26B" w14:textId="77777777" w:rsidR="00361327" w:rsidRPr="00D83D77" w:rsidRDefault="00361327" w:rsidP="00227062">
      <w:pPr>
        <w:numPr>
          <w:ilvl w:val="0"/>
          <w:numId w:val="5"/>
        </w:numPr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supporto informatico</w:t>
      </w:r>
    </w:p>
    <w:p w14:paraId="0C3A6AE0" w14:textId="3088034F" w:rsidR="00361327" w:rsidRPr="00D83D77" w:rsidRDefault="00361327" w:rsidP="00227062">
      <w:pPr>
        <w:numPr>
          <w:ilvl w:val="0"/>
          <w:numId w:val="5"/>
        </w:numPr>
        <w:ind w:left="714" w:hanging="357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con mezzi telematici (e</w:t>
      </w:r>
      <w:r w:rsidR="008D43F3" w:rsidRPr="00D83D77">
        <w:rPr>
          <w:rFonts w:ascii="Arial Narrow" w:hAnsi="Arial Narrow" w:cs="Arial"/>
          <w:iCs/>
          <w:sz w:val="22"/>
          <w:szCs w:val="22"/>
        </w:rPr>
        <w:t>-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mail, sms, </w:t>
      </w:r>
      <w:r w:rsidR="00256E66" w:rsidRPr="00D83D77">
        <w:rPr>
          <w:rFonts w:ascii="Arial Narrow" w:hAnsi="Arial Narrow" w:cs="Arial"/>
          <w:iCs/>
          <w:sz w:val="22"/>
          <w:szCs w:val="22"/>
        </w:rPr>
        <w:t>WhatsApp</w:t>
      </w:r>
      <w:r w:rsidRPr="00D83D77">
        <w:rPr>
          <w:rFonts w:ascii="Arial Narrow" w:hAnsi="Arial Narrow" w:cs="Arial"/>
          <w:iCs/>
          <w:sz w:val="22"/>
          <w:szCs w:val="22"/>
        </w:rPr>
        <w:t>)</w:t>
      </w:r>
    </w:p>
    <w:p w14:paraId="3822CB59" w14:textId="5682BFD6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nel rispetto delle regole di liceità, legittimità, riservatezza e sicurezza previste dalla normativa vigente. I dati saranno conservati per un periodo di tempo non superiore a quello necessario agli scopi per i quali essi sono stati raccolti o successivamente trattati conformemente a quanto previsto dagli obblighi di legge.</w:t>
      </w:r>
    </w:p>
    <w:p w14:paraId="29DFE31C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6. Diritti dell'interessato - art. 13 co. 2 lett. [b] [c] [d] GDPR 2016/679</w:t>
      </w:r>
    </w:p>
    <w:p w14:paraId="0D18717B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L’interessato ha diritto di ottenere l’accesso ai dati personali e la loro rettifica. L’interessato per motivi legittimi ha diritto di ottenere la cancellazione degli stessi o la limitazione del trattamento che lo riguardano o di opporsi al loro trattamento.</w:t>
      </w:r>
    </w:p>
    <w:p w14:paraId="7DC63A05" w14:textId="174406C0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 xml:space="preserve">L’interessato ha il diritto di proporre reclamo </w:t>
      </w:r>
      <w:r w:rsidR="00E61982" w:rsidRPr="00D83D77">
        <w:rPr>
          <w:rFonts w:ascii="Arial Narrow" w:hAnsi="Arial Narrow" w:cs="Arial"/>
          <w:iCs/>
          <w:sz w:val="22"/>
          <w:szCs w:val="22"/>
        </w:rPr>
        <w:t xml:space="preserve">al </w:t>
      </w:r>
      <w:r w:rsidRPr="00D83D77">
        <w:rPr>
          <w:rFonts w:ascii="Arial Narrow" w:hAnsi="Arial Narrow" w:cs="Arial"/>
          <w:iCs/>
          <w:sz w:val="22"/>
          <w:szCs w:val="22"/>
        </w:rPr>
        <w:t>Garante per la protezione dei dati personali.</w:t>
      </w:r>
    </w:p>
    <w:p w14:paraId="38ACD6D1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D83D77">
        <w:rPr>
          <w:rFonts w:ascii="Arial Narrow" w:hAnsi="Arial Narrow" w:cs="Arial"/>
          <w:b/>
          <w:iCs/>
          <w:sz w:val="22"/>
          <w:szCs w:val="22"/>
        </w:rPr>
        <w:t>7. Natura del conferimento dei dati personali e conseguenze di un eventuale rifiuto di rispondere art. 13 co. 2 lett. [e] [f] GDPR 2016/679</w:t>
      </w:r>
    </w:p>
    <w:p w14:paraId="59B9D349" w14:textId="77777777" w:rsidR="00361327" w:rsidRPr="00D83D77" w:rsidRDefault="0036132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Il conferimento dei dati personali è facoltativo. L’eventuale rifiuto di conferirli comporta l’impossibilità di procedere alla corretta e completa esecuzione dei servizi affidati. Riguardo i suoi dati, non esiste un processo decisionale automatizzato, né tanto meno un trattamento che comporti la sua profilazione.</w:t>
      </w:r>
    </w:p>
    <w:p w14:paraId="36096B93" w14:textId="76577EEB" w:rsidR="00E61982" w:rsidRPr="00D83D77" w:rsidRDefault="00E61982" w:rsidP="00227062">
      <w:pPr>
        <w:spacing w:before="120" w:after="120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lastRenderedPageBreak/>
        <w:t>Letta l’informativa</w:t>
      </w:r>
      <w:r w:rsidR="00227062">
        <w:rPr>
          <w:rFonts w:ascii="Arial Narrow" w:hAnsi="Arial Narrow" w:cs="Arial"/>
          <w:iCs/>
          <w:sz w:val="22"/>
          <w:szCs w:val="22"/>
        </w:rPr>
        <w:t xml:space="preserve"> sul fronte</w:t>
      </w:r>
      <w:r w:rsidR="00D83D77" w:rsidRPr="00D83D77">
        <w:rPr>
          <w:rFonts w:ascii="Arial Narrow" w:hAnsi="Arial Narrow" w:cs="Arial"/>
          <w:iCs/>
          <w:sz w:val="22"/>
          <w:szCs w:val="22"/>
        </w:rPr>
        <w:t xml:space="preserve">, 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autorizzo il Titolare del trattamento a </w:t>
      </w:r>
      <w:r w:rsidR="002E4B8C">
        <w:rPr>
          <w:rFonts w:ascii="Arial Narrow" w:hAnsi="Arial Narrow" w:cs="Arial"/>
          <w:iCs/>
          <w:sz w:val="22"/>
          <w:szCs w:val="22"/>
        </w:rPr>
        <w:t>trattare</w:t>
      </w:r>
      <w:r w:rsidRPr="00D83D77">
        <w:rPr>
          <w:rFonts w:ascii="Arial Narrow" w:hAnsi="Arial Narrow" w:cs="Arial"/>
          <w:iCs/>
          <w:sz w:val="22"/>
          <w:szCs w:val="22"/>
        </w:rPr>
        <w:t xml:space="preserve"> i dati personali:</w:t>
      </w:r>
    </w:p>
    <w:p w14:paraId="2EFEFA97" w14:textId="77777777" w:rsidR="00657495" w:rsidRPr="00D83D77" w:rsidRDefault="00657495" w:rsidP="00227062">
      <w:pPr>
        <w:spacing w:before="120" w:after="120"/>
        <w:rPr>
          <w:rFonts w:ascii="Arial Narrow" w:hAnsi="Arial Narrow" w:cs="Arial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3"/>
        <w:gridCol w:w="8351"/>
      </w:tblGrid>
      <w:tr w:rsidR="00657495" w:rsidRPr="00D83D77" w14:paraId="6153F532" w14:textId="77777777" w:rsidTr="00657495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E3311" w14:textId="71731274" w:rsidR="00657495" w:rsidRPr="00D83D77" w:rsidRDefault="00657495" w:rsidP="00227062">
            <w:pPr>
              <w:spacing w:before="120" w:after="120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D83D77">
              <w:rPr>
                <w:rFonts w:ascii="Arial Narrow" w:hAnsi="Arial Narrow" w:cs="Arial"/>
                <w:b/>
                <w:iCs/>
                <w:sz w:val="22"/>
                <w:szCs w:val="22"/>
              </w:rPr>
              <w:t>Nome e cognome</w:t>
            </w:r>
          </w:p>
        </w:tc>
        <w:tc>
          <w:tcPr>
            <w:tcW w:w="8351" w:type="dxa"/>
            <w:tcBorders>
              <w:left w:val="single" w:sz="4" w:space="0" w:color="auto"/>
            </w:tcBorders>
            <w:vAlign w:val="center"/>
          </w:tcPr>
          <w:p w14:paraId="05F9F5B6" w14:textId="77777777" w:rsidR="00657495" w:rsidRPr="00D83D77" w:rsidRDefault="00657495" w:rsidP="00227062">
            <w:pPr>
              <w:spacing w:before="120" w:after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657495" w:rsidRPr="00D83D77" w14:paraId="1669520C" w14:textId="77777777" w:rsidTr="00657495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27433" w14:textId="2AED60C2" w:rsidR="00657495" w:rsidRPr="00D83D77" w:rsidRDefault="00657495" w:rsidP="00227062">
            <w:pPr>
              <w:spacing w:before="120" w:after="120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D83D77">
              <w:rPr>
                <w:rFonts w:ascii="Arial Narrow" w:hAnsi="Arial Narrow" w:cs="Arial"/>
                <w:b/>
                <w:iCs/>
                <w:sz w:val="22"/>
                <w:szCs w:val="22"/>
              </w:rPr>
              <w:t>E-mail</w:t>
            </w:r>
          </w:p>
        </w:tc>
        <w:tc>
          <w:tcPr>
            <w:tcW w:w="8351" w:type="dxa"/>
            <w:tcBorders>
              <w:left w:val="single" w:sz="4" w:space="0" w:color="auto"/>
            </w:tcBorders>
            <w:vAlign w:val="center"/>
          </w:tcPr>
          <w:p w14:paraId="2C60BE17" w14:textId="77777777" w:rsidR="00657495" w:rsidRPr="00D83D77" w:rsidRDefault="00657495" w:rsidP="00227062">
            <w:pPr>
              <w:spacing w:before="120" w:after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</w:tbl>
    <w:p w14:paraId="7FDB0F87" w14:textId="77777777" w:rsidR="00657495" w:rsidRPr="00D83D77" w:rsidRDefault="00657495" w:rsidP="00227062">
      <w:pPr>
        <w:spacing w:before="120" w:after="120"/>
        <w:rPr>
          <w:rFonts w:ascii="Arial Narrow" w:hAnsi="Arial Narrow" w:cs="Arial"/>
          <w:iCs/>
          <w:sz w:val="22"/>
          <w:szCs w:val="22"/>
        </w:rPr>
      </w:pPr>
    </w:p>
    <w:p w14:paraId="3510C0FE" w14:textId="23BD91B5" w:rsidR="00E61982" w:rsidRPr="00D83D77" w:rsidRDefault="00E61982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per finalità sopra indicate relative alla corretta partecipazione al progetto, alla diffusione dei risultati e di rendiconto alla Regione Emilia-Romagna a:</w:t>
      </w:r>
    </w:p>
    <w:p w14:paraId="5EC898A7" w14:textId="77777777" w:rsidR="00E61982" w:rsidRPr="00D83D77" w:rsidRDefault="00E61982" w:rsidP="00227062">
      <w:pPr>
        <w:numPr>
          <w:ilvl w:val="0"/>
          <w:numId w:val="4"/>
        </w:num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soggetti autorizzati dal Titolare del trattamento (es. dipendenti, collaboratori, consulenti);</w:t>
      </w:r>
    </w:p>
    <w:p w14:paraId="50952A57" w14:textId="31125462" w:rsidR="00E61982" w:rsidRPr="00D83D77" w:rsidRDefault="00E61982" w:rsidP="00227062">
      <w:pPr>
        <w:numPr>
          <w:ilvl w:val="0"/>
          <w:numId w:val="4"/>
        </w:num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Regione Emilia-Romagna nell’ambito degli obblighi di rendiconto previsti dal progetto;</w:t>
      </w:r>
    </w:p>
    <w:p w14:paraId="0586261F" w14:textId="77777777" w:rsidR="00E61982" w:rsidRPr="00D83D77" w:rsidRDefault="00E61982" w:rsidP="00227062">
      <w:pPr>
        <w:numPr>
          <w:ilvl w:val="0"/>
          <w:numId w:val="4"/>
        </w:num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soggetti pubblici e privati cui la comunicazione sia prevista come obbligo/adempimento di legge in capo al Titolare del trattamento;</w:t>
      </w:r>
    </w:p>
    <w:p w14:paraId="067136ED" w14:textId="77777777" w:rsidR="00E61982" w:rsidRPr="00D83D77" w:rsidRDefault="00E61982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non autorizzo a comunicare i miei dati a soggetti diversi da quelli indicati.</w:t>
      </w:r>
    </w:p>
    <w:p w14:paraId="4054D666" w14:textId="77777777" w:rsidR="00E61982" w:rsidRPr="00D83D77" w:rsidRDefault="00E61982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</w:p>
    <w:p w14:paraId="11B1D8A8" w14:textId="1DC7505A" w:rsidR="00E61982" w:rsidRPr="00D83D77" w:rsidRDefault="00E61982" w:rsidP="00227062">
      <w:pPr>
        <w:spacing w:before="120" w:after="12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D83D77">
        <w:rPr>
          <w:rFonts w:ascii="Arial Narrow" w:hAnsi="Arial Narrow" w:cs="Arial"/>
          <w:i/>
          <w:iCs/>
          <w:sz w:val="22"/>
          <w:szCs w:val="22"/>
        </w:rPr>
        <w:t>Data e luogo</w:t>
      </w:r>
      <w:r w:rsidRPr="00D83D77">
        <w:rPr>
          <w:rFonts w:ascii="Arial Narrow" w:hAnsi="Arial Narrow" w:cs="Arial"/>
          <w:i/>
          <w:iCs/>
          <w:sz w:val="22"/>
          <w:szCs w:val="22"/>
        </w:rPr>
        <w:tab/>
      </w:r>
      <w:r w:rsidRPr="00D83D77">
        <w:rPr>
          <w:rFonts w:ascii="Arial Narrow" w:hAnsi="Arial Narrow" w:cs="Arial"/>
          <w:i/>
          <w:iCs/>
          <w:sz w:val="22"/>
          <w:szCs w:val="22"/>
        </w:rPr>
        <w:tab/>
      </w:r>
      <w:r w:rsidRPr="00D83D77">
        <w:rPr>
          <w:rFonts w:ascii="Arial Narrow" w:hAnsi="Arial Narrow" w:cs="Arial"/>
          <w:i/>
          <w:iCs/>
          <w:sz w:val="22"/>
          <w:szCs w:val="22"/>
        </w:rPr>
        <w:tab/>
      </w:r>
      <w:r w:rsidRPr="00D83D77">
        <w:rPr>
          <w:rFonts w:ascii="Arial Narrow" w:hAnsi="Arial Narrow" w:cs="Arial"/>
          <w:i/>
          <w:iCs/>
          <w:sz w:val="22"/>
          <w:szCs w:val="22"/>
        </w:rPr>
        <w:tab/>
      </w:r>
      <w:r w:rsidRPr="00D83D77">
        <w:rPr>
          <w:rFonts w:ascii="Arial Narrow" w:hAnsi="Arial Narrow" w:cs="Arial"/>
          <w:i/>
          <w:iCs/>
          <w:sz w:val="22"/>
          <w:szCs w:val="22"/>
        </w:rPr>
        <w:tab/>
      </w:r>
      <w:r w:rsidRPr="00D83D77">
        <w:rPr>
          <w:rFonts w:ascii="Arial Narrow" w:hAnsi="Arial Narrow" w:cs="Arial"/>
          <w:i/>
          <w:iCs/>
          <w:sz w:val="22"/>
          <w:szCs w:val="22"/>
        </w:rPr>
        <w:tab/>
        <w:t>Firma</w:t>
      </w:r>
    </w:p>
    <w:p w14:paraId="7C0D0624" w14:textId="4EB09AE1" w:rsidR="00D83D77" w:rsidRDefault="00D83D77" w:rsidP="00227062">
      <w:pPr>
        <w:spacing w:before="120" w:after="120"/>
        <w:rPr>
          <w:rFonts w:ascii="Arial Narrow" w:hAnsi="Arial Narrow" w:cs="Arial"/>
          <w:i/>
          <w:iCs/>
          <w:sz w:val="22"/>
          <w:szCs w:val="22"/>
        </w:rPr>
      </w:pPr>
    </w:p>
    <w:p w14:paraId="0F85C6D4" w14:textId="77777777" w:rsidR="00227062" w:rsidRPr="00D83D77" w:rsidRDefault="00227062" w:rsidP="00227062">
      <w:pPr>
        <w:spacing w:before="120" w:after="120"/>
        <w:rPr>
          <w:rFonts w:ascii="Arial Narrow" w:hAnsi="Arial Narrow" w:cs="Arial"/>
          <w:i/>
          <w:iCs/>
          <w:sz w:val="22"/>
          <w:szCs w:val="22"/>
        </w:rPr>
      </w:pPr>
    </w:p>
    <w:p w14:paraId="2A93F465" w14:textId="00656AC4" w:rsidR="00D83D77" w:rsidRPr="00D83D77" w:rsidRDefault="00D83D77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Autorizzo inoltre Energie per la Città Srl</w:t>
      </w:r>
      <w:r w:rsidR="00227062">
        <w:rPr>
          <w:rFonts w:ascii="Arial Narrow" w:hAnsi="Arial Narrow" w:cs="Arial"/>
          <w:iCs/>
          <w:sz w:val="22"/>
          <w:szCs w:val="22"/>
        </w:rPr>
        <w:t>:</w:t>
      </w:r>
    </w:p>
    <w:p w14:paraId="61752202" w14:textId="1BAF2E67" w:rsidR="00D83D77" w:rsidRPr="00D83D77" w:rsidRDefault="00D83D77" w:rsidP="00227062">
      <w:pPr>
        <w:pStyle w:val="Paragrafoelenco"/>
        <w:numPr>
          <w:ilvl w:val="0"/>
          <w:numId w:val="10"/>
        </w:numPr>
        <w:spacing w:before="120" w:after="120"/>
        <w:contextualSpacing w:val="0"/>
        <w:jc w:val="both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>a effettuare eventuali riprese fotografiche e/o registrazioni audio delle mie immagini anche realizzate da soggetti terzi autorizzati dall’organizzazione medesima, su pellicola, nastro o qualsiasi altro supporto analogico/digitale per fini di promozione e rendicontazione del progetto.</w:t>
      </w:r>
    </w:p>
    <w:p w14:paraId="2F796E57" w14:textId="63808EE8" w:rsidR="00D83D77" w:rsidRPr="00D83D77" w:rsidRDefault="00D83D77" w:rsidP="00227062">
      <w:pPr>
        <w:pStyle w:val="Paragrafoelenco"/>
        <w:numPr>
          <w:ilvl w:val="0"/>
          <w:numId w:val="10"/>
        </w:numPr>
        <w:spacing w:before="120" w:after="120"/>
        <w:contextualSpacing w:val="0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 xml:space="preserve">all’uso e la diffusione, anche a mezzo soggetti terzi autorizzati, delle riprese e/o registrazioni di cui sopra, sia nella loro integrità sia in modo parziale, in sede televisiva, radiofonica, Internet, audiovisiva ecc. in qualunque forma e modo e con qualsiasi mezzo tecnico, in Italia e all’estero. Ne vieto altresì l’uso in contesti che ne pregiudichino la dignità personale e il decoro. </w:t>
      </w:r>
    </w:p>
    <w:p w14:paraId="6FFA2EE8" w14:textId="77777777" w:rsidR="00D83D77" w:rsidRPr="00D83D77" w:rsidRDefault="00D83D77" w:rsidP="00227062">
      <w:pPr>
        <w:spacing w:before="120" w:after="120"/>
        <w:ind w:left="-5"/>
        <w:rPr>
          <w:rFonts w:ascii="Arial Narrow" w:hAnsi="Arial Narrow" w:cs="Arial"/>
          <w:iCs/>
          <w:sz w:val="22"/>
          <w:szCs w:val="22"/>
        </w:rPr>
      </w:pPr>
    </w:p>
    <w:p w14:paraId="3A835AAC" w14:textId="5C3A4E93" w:rsidR="00D83D77" w:rsidRPr="00D83D77" w:rsidRDefault="00D83D77" w:rsidP="00227062">
      <w:pPr>
        <w:spacing w:before="120" w:after="120"/>
        <w:ind w:left="-5"/>
        <w:rPr>
          <w:rFonts w:ascii="Arial Narrow" w:hAnsi="Arial Narrow" w:cs="Arial"/>
          <w:iCs/>
          <w:sz w:val="22"/>
          <w:szCs w:val="22"/>
        </w:rPr>
      </w:pPr>
      <w:r w:rsidRPr="00D83D77">
        <w:rPr>
          <w:rFonts w:ascii="Arial Narrow" w:hAnsi="Arial Narrow" w:cs="Arial"/>
          <w:iCs/>
          <w:sz w:val="22"/>
          <w:szCs w:val="22"/>
        </w:rPr>
        <w:t xml:space="preserve">Dichiaro inoltre </w:t>
      </w:r>
    </w:p>
    <w:p w14:paraId="6F9146B2" w14:textId="7C22B024" w:rsidR="00D83D77" w:rsidRPr="00227062" w:rsidRDefault="00D83D77" w:rsidP="00227062">
      <w:pPr>
        <w:pStyle w:val="Paragrafoelenco"/>
        <w:numPr>
          <w:ilvl w:val="0"/>
          <w:numId w:val="12"/>
        </w:numPr>
        <w:spacing w:before="120" w:after="120"/>
        <w:ind w:hanging="357"/>
        <w:contextualSpacing w:val="0"/>
        <w:rPr>
          <w:rFonts w:ascii="Arial Narrow" w:hAnsi="Arial Narrow" w:cs="Arial"/>
          <w:iCs/>
          <w:sz w:val="22"/>
          <w:szCs w:val="22"/>
        </w:rPr>
      </w:pPr>
      <w:r w:rsidRPr="00227062">
        <w:rPr>
          <w:rFonts w:ascii="Arial Narrow" w:hAnsi="Arial Narrow" w:cs="Arial"/>
          <w:iCs/>
          <w:sz w:val="22"/>
          <w:szCs w:val="22"/>
        </w:rPr>
        <w:t>che la posa e l’utilizzo delle immagini sono da considerarsi effettuate in forma gratuita, anche ai sensi degli artt. 10 e 320 cod. civ. e degli artt. 96 e 97 legge 22.4.1941, n. 633 (Legge sul diritto d’autore) e di non avere nulla da pretendere</w:t>
      </w:r>
      <w:r w:rsidR="00227062">
        <w:rPr>
          <w:rFonts w:ascii="Arial Narrow" w:hAnsi="Arial Narrow" w:cs="Arial"/>
          <w:iCs/>
          <w:sz w:val="22"/>
          <w:szCs w:val="22"/>
        </w:rPr>
        <w:t xml:space="preserve"> da Energie per la Città srl</w:t>
      </w:r>
      <w:r w:rsidRPr="00227062">
        <w:rPr>
          <w:rFonts w:ascii="Arial Narrow" w:hAnsi="Arial Narrow" w:cs="Arial"/>
          <w:iCs/>
          <w:sz w:val="22"/>
          <w:szCs w:val="22"/>
        </w:rPr>
        <w:t xml:space="preserve"> o aventi causa in merito all’utilizzazione dei filmati e del materiale audio e video così come sopraindicato; </w:t>
      </w:r>
    </w:p>
    <w:p w14:paraId="01E65082" w14:textId="77777777" w:rsidR="00227062" w:rsidRDefault="00D83D77" w:rsidP="00227062">
      <w:pPr>
        <w:pStyle w:val="Paragrafoelenco"/>
        <w:numPr>
          <w:ilvl w:val="0"/>
          <w:numId w:val="11"/>
        </w:numPr>
        <w:spacing w:before="120" w:after="120"/>
        <w:ind w:right="79" w:hanging="357"/>
        <w:contextualSpacing w:val="0"/>
        <w:jc w:val="both"/>
        <w:rPr>
          <w:rFonts w:ascii="Arial Narrow" w:hAnsi="Arial Narrow" w:cs="Arial"/>
          <w:iCs/>
          <w:sz w:val="22"/>
          <w:szCs w:val="22"/>
        </w:rPr>
      </w:pPr>
      <w:r w:rsidRPr="00227062">
        <w:rPr>
          <w:rFonts w:ascii="Arial Narrow" w:hAnsi="Arial Narrow" w:cs="Arial"/>
          <w:iCs/>
          <w:sz w:val="22"/>
          <w:szCs w:val="22"/>
        </w:rPr>
        <w:t xml:space="preserve">di aver preso visione dell’informativa sul trattamento dei dati </w:t>
      </w:r>
      <w:proofErr w:type="gramStart"/>
      <w:r w:rsidRPr="00227062">
        <w:rPr>
          <w:rFonts w:ascii="Arial Narrow" w:hAnsi="Arial Narrow" w:cs="Arial"/>
          <w:iCs/>
          <w:sz w:val="22"/>
          <w:szCs w:val="22"/>
        </w:rPr>
        <w:t>a tergo</w:t>
      </w:r>
      <w:proofErr w:type="gramEnd"/>
      <w:r w:rsidRPr="00227062">
        <w:rPr>
          <w:rFonts w:ascii="Arial Narrow" w:hAnsi="Arial Narrow" w:cs="Arial"/>
          <w:iCs/>
          <w:sz w:val="22"/>
          <w:szCs w:val="22"/>
        </w:rPr>
        <w:t xml:space="preserve"> e aver espresso il consenso al trattamento dei propri dati personali per le finalità e con le modalità ivi indicate; </w:t>
      </w:r>
    </w:p>
    <w:p w14:paraId="6CDB2B0D" w14:textId="37959E4A" w:rsidR="00D83D77" w:rsidRPr="00227062" w:rsidRDefault="00D83D77" w:rsidP="00227062">
      <w:pPr>
        <w:pStyle w:val="Paragrafoelenco"/>
        <w:numPr>
          <w:ilvl w:val="0"/>
          <w:numId w:val="11"/>
        </w:numPr>
        <w:spacing w:before="120" w:after="120"/>
        <w:ind w:right="79" w:hanging="357"/>
        <w:contextualSpacing w:val="0"/>
        <w:jc w:val="both"/>
        <w:rPr>
          <w:rFonts w:ascii="Arial Narrow" w:hAnsi="Arial Narrow" w:cs="Arial"/>
          <w:iCs/>
          <w:sz w:val="22"/>
          <w:szCs w:val="22"/>
        </w:rPr>
      </w:pPr>
      <w:r w:rsidRPr="00227062">
        <w:rPr>
          <w:rFonts w:ascii="Arial Narrow" w:hAnsi="Arial Narrow" w:cs="Arial"/>
          <w:iCs/>
          <w:sz w:val="22"/>
          <w:szCs w:val="22"/>
        </w:rPr>
        <w:t xml:space="preserve">di essere a conoscenza che la presente liberatoria potrà essere revocata in ogni tempo con comunicazione scritta da inviare via posta/e-mail o consegnata a mano presso l’Ufficio comunicazione e stampa dell’Istituto, fatta eccezione per il materiale che sia già stato pubblicato alla data della revoca. </w:t>
      </w:r>
    </w:p>
    <w:p w14:paraId="7134FE78" w14:textId="77777777" w:rsidR="00227062" w:rsidRDefault="00227062" w:rsidP="00227062">
      <w:pPr>
        <w:spacing w:before="120" w:after="12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153826FF" w14:textId="0E47BD47" w:rsidR="00227062" w:rsidRPr="00227062" w:rsidRDefault="00227062" w:rsidP="00227062">
      <w:pPr>
        <w:spacing w:before="120" w:after="12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227062">
        <w:rPr>
          <w:rFonts w:ascii="Arial Narrow" w:hAnsi="Arial Narrow" w:cs="Arial"/>
          <w:i/>
          <w:iCs/>
          <w:sz w:val="22"/>
          <w:szCs w:val="22"/>
        </w:rPr>
        <w:t>Data e luogo</w:t>
      </w:r>
      <w:r w:rsidRPr="00227062">
        <w:rPr>
          <w:rFonts w:ascii="Arial Narrow" w:hAnsi="Arial Narrow" w:cs="Arial"/>
          <w:i/>
          <w:iCs/>
          <w:sz w:val="22"/>
          <w:szCs w:val="22"/>
        </w:rPr>
        <w:tab/>
      </w:r>
      <w:r w:rsidRPr="00227062">
        <w:rPr>
          <w:rFonts w:ascii="Arial Narrow" w:hAnsi="Arial Narrow" w:cs="Arial"/>
          <w:i/>
          <w:iCs/>
          <w:sz w:val="22"/>
          <w:szCs w:val="22"/>
        </w:rPr>
        <w:tab/>
      </w:r>
      <w:r w:rsidRPr="00227062">
        <w:rPr>
          <w:rFonts w:ascii="Arial Narrow" w:hAnsi="Arial Narrow" w:cs="Arial"/>
          <w:i/>
          <w:iCs/>
          <w:sz w:val="22"/>
          <w:szCs w:val="22"/>
        </w:rPr>
        <w:tab/>
      </w:r>
      <w:r w:rsidRPr="00227062">
        <w:rPr>
          <w:rFonts w:ascii="Arial Narrow" w:hAnsi="Arial Narrow" w:cs="Arial"/>
          <w:i/>
          <w:iCs/>
          <w:sz w:val="22"/>
          <w:szCs w:val="22"/>
        </w:rPr>
        <w:tab/>
      </w:r>
      <w:r w:rsidRPr="00227062">
        <w:rPr>
          <w:rFonts w:ascii="Arial Narrow" w:hAnsi="Arial Narrow" w:cs="Arial"/>
          <w:i/>
          <w:iCs/>
          <w:sz w:val="22"/>
          <w:szCs w:val="22"/>
        </w:rPr>
        <w:tab/>
      </w:r>
      <w:r w:rsidRPr="00227062">
        <w:rPr>
          <w:rFonts w:ascii="Arial Narrow" w:hAnsi="Arial Narrow" w:cs="Arial"/>
          <w:i/>
          <w:iCs/>
          <w:sz w:val="22"/>
          <w:szCs w:val="22"/>
        </w:rPr>
        <w:tab/>
        <w:t>Firma</w:t>
      </w:r>
    </w:p>
    <w:p w14:paraId="02623C47" w14:textId="0DAF3062" w:rsidR="005E5DC9" w:rsidRPr="00D83D77" w:rsidRDefault="005E5DC9" w:rsidP="00227062">
      <w:pPr>
        <w:spacing w:before="120" w:after="120"/>
        <w:jc w:val="both"/>
        <w:rPr>
          <w:rFonts w:ascii="Arial Narrow" w:hAnsi="Arial Narrow" w:cs="Arial"/>
          <w:iCs/>
          <w:sz w:val="22"/>
          <w:szCs w:val="22"/>
        </w:rPr>
      </w:pPr>
    </w:p>
    <w:sectPr w:rsidR="005E5DC9" w:rsidRPr="00D83D77" w:rsidSect="008D43F3"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0B4"/>
    <w:multiLevelType w:val="hybridMultilevel"/>
    <w:tmpl w:val="E580FE64"/>
    <w:lvl w:ilvl="0" w:tplc="832217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D1D39"/>
    <w:multiLevelType w:val="hybridMultilevel"/>
    <w:tmpl w:val="74D0CD66"/>
    <w:lvl w:ilvl="0" w:tplc="25CA42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E0E"/>
    <w:multiLevelType w:val="hybridMultilevel"/>
    <w:tmpl w:val="1C288BB8"/>
    <w:lvl w:ilvl="0" w:tplc="25CA42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2B9E"/>
    <w:multiLevelType w:val="hybridMultilevel"/>
    <w:tmpl w:val="0A7812C6"/>
    <w:lvl w:ilvl="0" w:tplc="90D235F0">
      <w:start w:val="1"/>
      <w:numFmt w:val="bullet"/>
      <w:lvlText w:val="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2924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EF90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2B1A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ACF9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2F10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C58B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8DDF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60E6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7325A"/>
    <w:multiLevelType w:val="hybridMultilevel"/>
    <w:tmpl w:val="E2FEC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587C"/>
    <w:multiLevelType w:val="hybridMultilevel"/>
    <w:tmpl w:val="AE2A1A84"/>
    <w:lvl w:ilvl="0" w:tplc="83221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3BC0"/>
    <w:multiLevelType w:val="hybridMultilevel"/>
    <w:tmpl w:val="DF52DB7A"/>
    <w:lvl w:ilvl="0" w:tplc="832217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D71F3F"/>
    <w:multiLevelType w:val="hybridMultilevel"/>
    <w:tmpl w:val="89922460"/>
    <w:lvl w:ilvl="0" w:tplc="83221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D2B60"/>
    <w:multiLevelType w:val="hybridMultilevel"/>
    <w:tmpl w:val="D0A2688A"/>
    <w:lvl w:ilvl="0" w:tplc="DDB2778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CA44869"/>
    <w:multiLevelType w:val="hybridMultilevel"/>
    <w:tmpl w:val="52E2082C"/>
    <w:lvl w:ilvl="0" w:tplc="832217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04613"/>
    <w:multiLevelType w:val="hybridMultilevel"/>
    <w:tmpl w:val="060C6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A1789"/>
    <w:multiLevelType w:val="hybridMultilevel"/>
    <w:tmpl w:val="561609DA"/>
    <w:lvl w:ilvl="0" w:tplc="832217EA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584797378">
    <w:abstractNumId w:val="0"/>
  </w:num>
  <w:num w:numId="2" w16cid:durableId="43067267">
    <w:abstractNumId w:val="9"/>
  </w:num>
  <w:num w:numId="3" w16cid:durableId="1631745990">
    <w:abstractNumId w:val="6"/>
  </w:num>
  <w:num w:numId="4" w16cid:durableId="1459183942">
    <w:abstractNumId w:val="8"/>
  </w:num>
  <w:num w:numId="5" w16cid:durableId="474030800">
    <w:abstractNumId w:val="2"/>
  </w:num>
  <w:num w:numId="6" w16cid:durableId="1524441884">
    <w:abstractNumId w:val="4"/>
  </w:num>
  <w:num w:numId="7" w16cid:durableId="1083918765">
    <w:abstractNumId w:val="1"/>
  </w:num>
  <w:num w:numId="8" w16cid:durableId="712190753">
    <w:abstractNumId w:val="3"/>
  </w:num>
  <w:num w:numId="9" w16cid:durableId="879827324">
    <w:abstractNumId w:val="10"/>
  </w:num>
  <w:num w:numId="10" w16cid:durableId="1537544788">
    <w:abstractNumId w:val="7"/>
  </w:num>
  <w:num w:numId="11" w16cid:durableId="768892204">
    <w:abstractNumId w:val="5"/>
  </w:num>
  <w:num w:numId="12" w16cid:durableId="649360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75"/>
    <w:rsid w:val="000138B2"/>
    <w:rsid w:val="00057683"/>
    <w:rsid w:val="00075D86"/>
    <w:rsid w:val="000810E7"/>
    <w:rsid w:val="00082E32"/>
    <w:rsid w:val="000A39EC"/>
    <w:rsid w:val="000F063D"/>
    <w:rsid w:val="00104AD8"/>
    <w:rsid w:val="00124492"/>
    <w:rsid w:val="001A3C4B"/>
    <w:rsid w:val="001A46F0"/>
    <w:rsid w:val="001C1F38"/>
    <w:rsid w:val="001D1203"/>
    <w:rsid w:val="001F5364"/>
    <w:rsid w:val="00226B2A"/>
    <w:rsid w:val="00227062"/>
    <w:rsid w:val="0023180B"/>
    <w:rsid w:val="00255A92"/>
    <w:rsid w:val="00256E66"/>
    <w:rsid w:val="002960F9"/>
    <w:rsid w:val="002E4B8C"/>
    <w:rsid w:val="002E4C5C"/>
    <w:rsid w:val="00351403"/>
    <w:rsid w:val="00361327"/>
    <w:rsid w:val="0036287D"/>
    <w:rsid w:val="00370475"/>
    <w:rsid w:val="003E3D4D"/>
    <w:rsid w:val="003F524C"/>
    <w:rsid w:val="004673EB"/>
    <w:rsid w:val="00481FF7"/>
    <w:rsid w:val="004D3919"/>
    <w:rsid w:val="004E1DD9"/>
    <w:rsid w:val="004F4A51"/>
    <w:rsid w:val="00554EC8"/>
    <w:rsid w:val="00561ABB"/>
    <w:rsid w:val="0057645A"/>
    <w:rsid w:val="00582237"/>
    <w:rsid w:val="005A0C2F"/>
    <w:rsid w:val="005E5DC9"/>
    <w:rsid w:val="005F0266"/>
    <w:rsid w:val="005F1C80"/>
    <w:rsid w:val="006117ED"/>
    <w:rsid w:val="00657495"/>
    <w:rsid w:val="00662691"/>
    <w:rsid w:val="0069689D"/>
    <w:rsid w:val="006971A6"/>
    <w:rsid w:val="006E4DDE"/>
    <w:rsid w:val="006E52AA"/>
    <w:rsid w:val="00732FA2"/>
    <w:rsid w:val="0075008F"/>
    <w:rsid w:val="00756104"/>
    <w:rsid w:val="00764D97"/>
    <w:rsid w:val="0079491E"/>
    <w:rsid w:val="007D1335"/>
    <w:rsid w:val="007E58DF"/>
    <w:rsid w:val="007F5BC9"/>
    <w:rsid w:val="00814DE3"/>
    <w:rsid w:val="0084109A"/>
    <w:rsid w:val="00866033"/>
    <w:rsid w:val="008A6BAA"/>
    <w:rsid w:val="008D43F3"/>
    <w:rsid w:val="008E0E33"/>
    <w:rsid w:val="00944AC7"/>
    <w:rsid w:val="009533BE"/>
    <w:rsid w:val="009728E5"/>
    <w:rsid w:val="0099690C"/>
    <w:rsid w:val="009A7943"/>
    <w:rsid w:val="009C5838"/>
    <w:rsid w:val="009F54D4"/>
    <w:rsid w:val="00AC471A"/>
    <w:rsid w:val="00AC7747"/>
    <w:rsid w:val="00B30003"/>
    <w:rsid w:val="00B741D0"/>
    <w:rsid w:val="00B85C1A"/>
    <w:rsid w:val="00B85CC7"/>
    <w:rsid w:val="00BD32E9"/>
    <w:rsid w:val="00BD4F48"/>
    <w:rsid w:val="00C105C5"/>
    <w:rsid w:val="00C27C87"/>
    <w:rsid w:val="00C43218"/>
    <w:rsid w:val="00C57AF7"/>
    <w:rsid w:val="00C87233"/>
    <w:rsid w:val="00D04C04"/>
    <w:rsid w:val="00D16736"/>
    <w:rsid w:val="00D26769"/>
    <w:rsid w:val="00D45D24"/>
    <w:rsid w:val="00D5230F"/>
    <w:rsid w:val="00D53068"/>
    <w:rsid w:val="00D83D77"/>
    <w:rsid w:val="00DA17C5"/>
    <w:rsid w:val="00DA4444"/>
    <w:rsid w:val="00DA671F"/>
    <w:rsid w:val="00DA74C9"/>
    <w:rsid w:val="00DB0E14"/>
    <w:rsid w:val="00DE31F6"/>
    <w:rsid w:val="00E279FB"/>
    <w:rsid w:val="00E47743"/>
    <w:rsid w:val="00E61982"/>
    <w:rsid w:val="00E8209A"/>
    <w:rsid w:val="00E84D11"/>
    <w:rsid w:val="00E92205"/>
    <w:rsid w:val="00EB39CC"/>
    <w:rsid w:val="00EC2F91"/>
    <w:rsid w:val="00EC5154"/>
    <w:rsid w:val="00ED047F"/>
    <w:rsid w:val="00F4399E"/>
    <w:rsid w:val="00F5674C"/>
    <w:rsid w:val="00F653A1"/>
    <w:rsid w:val="00F76D32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8342A"/>
  <w15:docId w15:val="{A05318C1-9CDB-42E1-82A2-04C4E17A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CC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locked/>
    <w:rsid w:val="00D83D77"/>
    <w:pPr>
      <w:keepNext/>
      <w:keepLines/>
      <w:spacing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85CC7"/>
    <w:pPr>
      <w:ind w:left="720"/>
      <w:contextualSpacing/>
    </w:pPr>
  </w:style>
  <w:style w:type="character" w:styleId="Collegamentoipertestuale">
    <w:name w:val="Hyperlink"/>
    <w:uiPriority w:val="99"/>
    <w:rsid w:val="00C57AF7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C57AF7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D26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6769"/>
    <w:rPr>
      <w:rFonts w:ascii="Segoe U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A92"/>
    <w:rPr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DB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3D77"/>
    <w:rPr>
      <w:rFonts w:ascii="Arial" w:eastAsia="Arial" w:hAnsi="Arial" w:cs="Arial"/>
      <w:b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energieperlacitt&#224;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grandi</dc:creator>
  <cp:keywords/>
  <dc:description/>
  <cp:lastModifiedBy>Giulia Bubbolini</cp:lastModifiedBy>
  <cp:revision>2</cp:revision>
  <cp:lastPrinted>2023-06-28T13:05:00Z</cp:lastPrinted>
  <dcterms:created xsi:type="dcterms:W3CDTF">2023-06-30T12:52:00Z</dcterms:created>
  <dcterms:modified xsi:type="dcterms:W3CDTF">2023-06-30T12:52:00Z</dcterms:modified>
</cp:coreProperties>
</file>